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32169" w14:textId="77777777" w:rsidR="00DE6D0E" w:rsidRDefault="00DE6D0E" w:rsidP="00A04721">
      <w:pPr>
        <w:pStyle w:val="a3"/>
        <w:jc w:val="center"/>
        <w:rPr>
          <w:rFonts w:ascii="Meiryo UI" w:eastAsia="Meiryo UI" w:hAnsi="Meiryo UI"/>
          <w:b/>
          <w:sz w:val="44"/>
          <w:szCs w:val="44"/>
          <w:lang w:val="ja-JP" w:bidi="ja-JP"/>
        </w:rPr>
      </w:pPr>
    </w:p>
    <w:p w14:paraId="7FA59A06" w14:textId="77777777" w:rsidR="003321AF" w:rsidRPr="00A04721" w:rsidRDefault="00582525" w:rsidP="00A04721">
      <w:pPr>
        <w:pStyle w:val="a3"/>
        <w:jc w:val="center"/>
        <w:rPr>
          <w:rFonts w:ascii="Meiryo UI" w:eastAsia="Meiryo UI" w:hAnsi="Meiryo UI"/>
          <w:b/>
          <w:sz w:val="44"/>
          <w:szCs w:val="44"/>
        </w:rPr>
      </w:pPr>
      <w:r w:rsidRPr="00A04721">
        <w:rPr>
          <w:rFonts w:ascii="Meiryo UI" w:eastAsia="Meiryo UI" w:hAnsi="Meiryo UI" w:hint="eastAsia"/>
          <w:b/>
          <w:sz w:val="44"/>
          <w:szCs w:val="44"/>
          <w:lang w:val="ja-JP" w:bidi="ja-JP"/>
        </w:rPr>
        <w:t>第</w:t>
      </w:r>
      <w:r w:rsidR="000313F9">
        <w:rPr>
          <w:rFonts w:ascii="Meiryo UI" w:eastAsia="Meiryo UI" w:hAnsi="Meiryo UI" w:hint="eastAsia"/>
          <w:b/>
          <w:sz w:val="44"/>
          <w:szCs w:val="44"/>
          <w:lang w:val="ja-JP" w:bidi="ja-JP"/>
        </w:rPr>
        <w:t>９</w:t>
      </w:r>
      <w:r w:rsidRPr="00A04721">
        <w:rPr>
          <w:rFonts w:ascii="Meiryo UI" w:eastAsia="Meiryo UI" w:hAnsi="Meiryo UI" w:hint="eastAsia"/>
          <w:b/>
          <w:sz w:val="44"/>
          <w:szCs w:val="44"/>
          <w:lang w:val="ja-JP" w:bidi="ja-JP"/>
        </w:rPr>
        <w:t>回サニーオープン開催</w:t>
      </w:r>
    </w:p>
    <w:p w14:paraId="0F12D311" w14:textId="77777777" w:rsidR="003321AF" w:rsidRDefault="00582525" w:rsidP="005F2D35">
      <w:pPr>
        <w:pStyle w:val="1"/>
      </w:pPr>
      <w:r w:rsidRPr="00A04721">
        <w:rPr>
          <w:rFonts w:hint="eastAsia"/>
        </w:rPr>
        <w:t>何方でも気軽に参加できる大会です</w:t>
      </w:r>
    </w:p>
    <w:p w14:paraId="6037E274" w14:textId="77777777" w:rsidR="00640665" w:rsidRPr="00640665" w:rsidRDefault="00640665" w:rsidP="00640665">
      <w:pPr>
        <w:rPr>
          <w:rFonts w:eastAsia="HGｺﾞｼｯｸM"/>
          <w:lang w:val="ja-JP" w:bidi="ja-JP"/>
        </w:rPr>
      </w:pPr>
    </w:p>
    <w:p w14:paraId="5AF76D95" w14:textId="77777777" w:rsidR="00BD71D2" w:rsidRDefault="00582525">
      <w:pPr>
        <w:rPr>
          <w:rFonts w:ascii="Meiryo UI" w:eastAsia="Meiryo UI" w:hAnsi="Meiryo UI"/>
          <w:lang w:val="ja-JP" w:bidi="ja-JP"/>
        </w:rPr>
      </w:pPr>
      <w:r>
        <w:rPr>
          <w:rFonts w:ascii="Meiryo UI" w:eastAsia="Meiryo UI" w:hAnsi="Meiryo UI" w:hint="eastAsia"/>
          <w:lang w:val="ja-JP" w:bidi="ja-JP"/>
        </w:rPr>
        <w:t>平日昼間にカーリングを楽しんでいる皆さま　いつもと違うメンバーと一緒にカーリングを楽し</w:t>
      </w:r>
      <w:r w:rsidR="00BD71D2">
        <w:rPr>
          <w:rFonts w:ascii="Meiryo UI" w:eastAsia="Meiryo UI" w:hAnsi="Meiryo UI" w:hint="eastAsia"/>
          <w:lang w:val="ja-JP" w:bidi="ja-JP"/>
        </w:rPr>
        <w:t>みま</w:t>
      </w:r>
      <w:r w:rsidR="00E33B68">
        <w:rPr>
          <w:rFonts w:ascii="Meiryo UI" w:eastAsia="Meiryo UI" w:hAnsi="Meiryo UI" w:hint="eastAsia"/>
          <w:lang w:val="ja-JP" w:bidi="ja-JP"/>
        </w:rPr>
        <w:t>せんか？</w:t>
      </w:r>
    </w:p>
    <w:p w14:paraId="6133C71E" w14:textId="3119C7AB" w:rsidR="003321AF" w:rsidRDefault="00CB405D">
      <w:pPr>
        <w:rPr>
          <w:rFonts w:ascii="Meiryo UI" w:eastAsia="Meiryo UI" w:hAnsi="Meiryo UI"/>
          <w:lang w:val="ja-JP" w:bidi="ja-JP"/>
        </w:rPr>
      </w:pPr>
      <w:r>
        <w:rPr>
          <w:rFonts w:ascii="Meiryo UI" w:eastAsia="Meiryo UI" w:hAnsi="Meiryo UI" w:hint="eastAsia"/>
          <w:lang w:val="ja-JP" w:bidi="ja-JP"/>
        </w:rPr>
        <w:t>協会登録の有無は問いません</w:t>
      </w:r>
      <w:r w:rsidR="00D334F8">
        <w:rPr>
          <w:rFonts w:ascii="Meiryo UI" w:eastAsia="Meiryo UI" w:hAnsi="Meiryo UI" w:hint="eastAsia"/>
          <w:lang w:val="ja-JP" w:bidi="ja-JP"/>
        </w:rPr>
        <w:t>が、札幌市かその近郊に在住、もしくは札幌市に学校、勤務先がある方のみが参加可能です</w:t>
      </w:r>
    </w:p>
    <w:p w14:paraId="1A6AA982" w14:textId="43EB3EB1" w:rsidR="00582525" w:rsidRDefault="00582525">
      <w:pPr>
        <w:rPr>
          <w:rFonts w:ascii="Meiryo UI" w:eastAsia="Meiryo UI" w:hAnsi="Meiryo UI"/>
          <w:lang w:val="ja-JP" w:bidi="ja-JP"/>
        </w:rPr>
      </w:pPr>
      <w:r>
        <w:rPr>
          <w:rFonts w:ascii="Meiryo UI" w:eastAsia="Meiryo UI" w:hAnsi="Meiryo UI" w:hint="eastAsia"/>
          <w:lang w:val="ja-JP" w:bidi="ja-JP"/>
        </w:rPr>
        <w:t>申込みは個人単位、チーム編成は事務局で行います</w:t>
      </w:r>
      <w:r w:rsidR="007D1D18">
        <w:rPr>
          <w:rFonts w:ascii="Meiryo UI" w:eastAsia="Meiryo UI" w:hAnsi="Meiryo UI" w:hint="eastAsia"/>
          <w:lang w:val="ja-JP" w:bidi="ja-JP"/>
        </w:rPr>
        <w:t>。</w:t>
      </w:r>
    </w:p>
    <w:p w14:paraId="08F5B161" w14:textId="77777777" w:rsidR="00582525" w:rsidRDefault="00582525">
      <w:pPr>
        <w:rPr>
          <w:rFonts w:ascii="Meiryo UI" w:eastAsia="Meiryo UI" w:hAnsi="Meiryo UI"/>
          <w:lang w:val="ja-JP" w:bidi="ja-JP"/>
        </w:rPr>
      </w:pPr>
      <w:r>
        <w:rPr>
          <w:rFonts w:ascii="Meiryo UI" w:eastAsia="Meiryo UI" w:hAnsi="Meiryo UI" w:hint="eastAsia"/>
          <w:lang w:val="ja-JP" w:bidi="ja-JP"/>
        </w:rPr>
        <w:t>どんな人と一緒になるか、</w:t>
      </w:r>
      <w:r w:rsidR="00BD71D2">
        <w:rPr>
          <w:rFonts w:ascii="Meiryo UI" w:eastAsia="Meiryo UI" w:hAnsi="Meiryo UI" w:hint="eastAsia"/>
          <w:lang w:val="ja-JP" w:bidi="ja-JP"/>
        </w:rPr>
        <w:t>楽しみですね</w:t>
      </w:r>
      <w:r>
        <w:rPr>
          <w:rFonts w:ascii="Meiryo UI" w:eastAsia="Meiryo UI" w:hAnsi="Meiryo UI" w:hint="eastAsia"/>
          <w:lang w:val="ja-JP" w:bidi="ja-JP"/>
        </w:rPr>
        <w:t>！</w:t>
      </w:r>
    </w:p>
    <w:p w14:paraId="54A27ED9" w14:textId="073F1189" w:rsidR="00582525" w:rsidRDefault="00527998">
      <w:pPr>
        <w:rPr>
          <w:rFonts w:ascii="Meiryo UI" w:eastAsia="Meiryo UI" w:hAnsi="Meiryo UI"/>
          <w:lang w:val="ja-JP" w:bidi="ja-JP"/>
        </w:rPr>
      </w:pPr>
      <w:r>
        <w:rPr>
          <w:rFonts w:ascii="Meiryo UI" w:eastAsia="Meiryo UI" w:hAnsi="Meiryo UI" w:hint="eastAsia"/>
          <w:lang w:val="ja-JP" w:bidi="ja-JP"/>
        </w:rPr>
        <w:t>3</w:t>
      </w:r>
      <w:r w:rsidR="00582525">
        <w:rPr>
          <w:rFonts w:ascii="Meiryo UI" w:eastAsia="Meiryo UI" w:hAnsi="Meiryo UI" w:hint="eastAsia"/>
          <w:lang w:val="ja-JP" w:bidi="ja-JP"/>
        </w:rPr>
        <w:t>日間開催ですが　都合に合わせ１日のみの参加でもOKです</w:t>
      </w:r>
      <w:r w:rsidR="007D1D18">
        <w:rPr>
          <w:rFonts w:ascii="Meiryo UI" w:eastAsia="Meiryo UI" w:hAnsi="Meiryo UI" w:hint="eastAsia"/>
          <w:lang w:val="ja-JP" w:bidi="ja-JP"/>
        </w:rPr>
        <w:t>。</w:t>
      </w:r>
    </w:p>
    <w:p w14:paraId="751653C6" w14:textId="77777777" w:rsidR="007D1D18" w:rsidRDefault="007D1D18">
      <w:pPr>
        <w:rPr>
          <w:rFonts w:ascii="Meiryo UI" w:eastAsia="Meiryo UI" w:hAnsi="Meiryo UI"/>
          <w:lang w:val="ja-JP" w:bidi="ja-JP"/>
        </w:rPr>
      </w:pPr>
    </w:p>
    <w:p w14:paraId="7E511F04" w14:textId="45658657" w:rsidR="007D1D18" w:rsidRDefault="007D1D18">
      <w:pPr>
        <w:rPr>
          <w:rFonts w:ascii="Meiryo UI" w:eastAsia="Meiryo UI" w:hAnsi="Meiryo UI"/>
          <w:lang w:val="ja-JP" w:bidi="ja-JP"/>
        </w:rPr>
      </w:pPr>
      <w:r>
        <w:rPr>
          <w:rFonts w:ascii="Meiryo UI" w:eastAsia="Meiryo UI" w:hAnsi="Meiryo UI" w:hint="eastAsia"/>
          <w:lang w:val="ja-JP" w:bidi="ja-JP"/>
        </w:rPr>
        <w:t>日程：</w:t>
      </w:r>
      <w:r w:rsidR="00D07E99">
        <w:rPr>
          <w:rFonts w:ascii="Meiryo UI" w:eastAsia="Meiryo UI" w:hAnsi="Meiryo UI" w:hint="eastAsia"/>
          <w:lang w:val="ja-JP" w:bidi="ja-JP"/>
        </w:rPr>
        <w:t>2021</w:t>
      </w:r>
      <w:r w:rsidR="00582525">
        <w:rPr>
          <w:rFonts w:ascii="Meiryo UI" w:eastAsia="Meiryo UI" w:hAnsi="Meiryo UI" w:hint="eastAsia"/>
          <w:lang w:val="ja-JP" w:bidi="ja-JP"/>
        </w:rPr>
        <w:t>年</w:t>
      </w:r>
      <w:r w:rsidR="00527998">
        <w:rPr>
          <w:rFonts w:ascii="Meiryo UI" w:eastAsia="Meiryo UI" w:hAnsi="Meiryo UI" w:hint="eastAsia"/>
          <w:lang w:val="ja-JP" w:bidi="ja-JP"/>
        </w:rPr>
        <w:t>7</w:t>
      </w:r>
      <w:r w:rsidR="00582525">
        <w:rPr>
          <w:rFonts w:ascii="Meiryo UI" w:eastAsia="Meiryo UI" w:hAnsi="Meiryo UI" w:hint="eastAsia"/>
          <w:lang w:val="ja-JP" w:bidi="ja-JP"/>
        </w:rPr>
        <w:t>月</w:t>
      </w:r>
      <w:r w:rsidR="00527998">
        <w:rPr>
          <w:rFonts w:ascii="Meiryo UI" w:eastAsia="Meiryo UI" w:hAnsi="Meiryo UI" w:hint="eastAsia"/>
          <w:lang w:val="ja-JP" w:bidi="ja-JP"/>
        </w:rPr>
        <w:t>14～16</w:t>
      </w:r>
      <w:r>
        <w:rPr>
          <w:rFonts w:ascii="Meiryo UI" w:eastAsia="Meiryo UI" w:hAnsi="Meiryo UI" w:hint="eastAsia"/>
          <w:lang w:val="ja-JP" w:bidi="ja-JP"/>
        </w:rPr>
        <w:t>日　10～16時</w:t>
      </w:r>
    </w:p>
    <w:p w14:paraId="25C5CE6A" w14:textId="2A1C4047" w:rsidR="007B56DA" w:rsidRDefault="007D1D18">
      <w:pPr>
        <w:rPr>
          <w:rFonts w:ascii="Meiryo UI" w:eastAsia="Meiryo UI" w:hAnsi="Meiryo UI"/>
          <w:lang w:val="ja-JP" w:bidi="ja-JP"/>
        </w:rPr>
      </w:pPr>
      <w:r>
        <w:rPr>
          <w:rFonts w:ascii="Meiryo UI" w:eastAsia="Meiryo UI" w:hAnsi="Meiryo UI" w:hint="eastAsia"/>
          <w:lang w:val="ja-JP" w:bidi="ja-JP"/>
        </w:rPr>
        <w:t>（</w:t>
      </w:r>
      <w:r w:rsidR="00CB405D">
        <w:rPr>
          <w:rFonts w:ascii="Meiryo UI" w:eastAsia="Meiryo UI" w:hAnsi="Meiryo UI" w:hint="eastAsia"/>
          <w:lang w:val="ja-JP" w:bidi="ja-JP"/>
        </w:rPr>
        <w:t>参加人数によっては開催時間が短くなることもあります</w:t>
      </w:r>
      <w:r>
        <w:rPr>
          <w:rFonts w:ascii="Meiryo UI" w:eastAsia="Meiryo UI" w:hAnsi="Meiryo UI" w:hint="eastAsia"/>
          <w:lang w:val="ja-JP" w:bidi="ja-JP"/>
        </w:rPr>
        <w:t>。）</w:t>
      </w:r>
    </w:p>
    <w:p w14:paraId="308C76C6" w14:textId="2C530F75" w:rsidR="007B56DA" w:rsidRDefault="007D1D18">
      <w:pPr>
        <w:rPr>
          <w:rFonts w:ascii="Meiryo UI" w:eastAsia="Meiryo UI" w:hAnsi="Meiryo UI"/>
          <w:lang w:val="ja-JP" w:bidi="ja-JP"/>
        </w:rPr>
      </w:pPr>
      <w:r>
        <w:rPr>
          <w:rFonts w:ascii="Meiryo UI" w:eastAsia="Meiryo UI" w:hAnsi="Meiryo UI"/>
          <w:lang w:val="ja-JP" w:bidi="ja-JP"/>
        </w:rPr>
        <w:t>参加料</w:t>
      </w:r>
      <w:r>
        <w:rPr>
          <w:rFonts w:ascii="Meiryo UI" w:eastAsia="Meiryo UI" w:hAnsi="Meiryo UI" w:hint="eastAsia"/>
          <w:lang w:val="ja-JP" w:bidi="ja-JP"/>
        </w:rPr>
        <w:t>：</w:t>
      </w:r>
      <w:r w:rsidR="007B56DA">
        <w:rPr>
          <w:rFonts w:ascii="Meiryo UI" w:eastAsia="Meiryo UI" w:hAnsi="Meiryo UI"/>
          <w:lang w:val="ja-JP" w:bidi="ja-JP"/>
        </w:rPr>
        <w:t>１人3,000</w:t>
      </w:r>
      <w:r>
        <w:rPr>
          <w:rFonts w:ascii="Meiryo UI" w:eastAsia="Meiryo UI" w:hAnsi="Meiryo UI"/>
          <w:lang w:val="ja-JP" w:bidi="ja-JP"/>
        </w:rPr>
        <w:t>円</w:t>
      </w:r>
      <w:r>
        <w:rPr>
          <w:rFonts w:ascii="Meiryo UI" w:eastAsia="Meiryo UI" w:hAnsi="Meiryo UI" w:hint="eastAsia"/>
          <w:lang w:val="ja-JP" w:bidi="ja-JP"/>
        </w:rPr>
        <w:t>（</w:t>
      </w:r>
      <w:r>
        <w:rPr>
          <w:rFonts w:ascii="Meiryo UI" w:eastAsia="Meiryo UI" w:hAnsi="Meiryo UI"/>
          <w:lang w:val="ja-JP" w:bidi="ja-JP"/>
        </w:rPr>
        <w:t>参加人数によって増減</w:t>
      </w:r>
      <w:r>
        <w:rPr>
          <w:rFonts w:ascii="Meiryo UI" w:eastAsia="Meiryo UI" w:hAnsi="Meiryo UI" w:hint="eastAsia"/>
          <w:lang w:val="ja-JP" w:bidi="ja-JP"/>
        </w:rPr>
        <w:t>する可能性があります）</w:t>
      </w:r>
    </w:p>
    <w:p w14:paraId="602CE444" w14:textId="77777777" w:rsidR="007D1D18" w:rsidRDefault="007D1D18" w:rsidP="007D1D18">
      <w:pPr>
        <w:rPr>
          <w:rFonts w:ascii="Meiryo UI" w:eastAsia="Meiryo UI" w:hAnsi="Meiryo UI"/>
          <w:lang w:val="ja-JP" w:bidi="ja-JP"/>
        </w:rPr>
      </w:pPr>
    </w:p>
    <w:p w14:paraId="17B56199" w14:textId="77777777" w:rsidR="007B56DA" w:rsidRDefault="007B56DA" w:rsidP="007D1D18">
      <w:pPr>
        <w:rPr>
          <w:rFonts w:ascii="Meiryo UI" w:eastAsia="Meiryo UI" w:hAnsi="Meiryo UI"/>
          <w:lang w:val="ja-JP" w:bidi="ja-JP"/>
        </w:rPr>
      </w:pPr>
      <w:r>
        <w:rPr>
          <w:rFonts w:ascii="Meiryo UI" w:eastAsia="Meiryo UI" w:hAnsi="Meiryo UI"/>
          <w:lang w:val="ja-JP" w:bidi="ja-JP"/>
        </w:rPr>
        <w:t>申し込み多数の場合は抽選になる事もありますのでご了承ください</w:t>
      </w:r>
    </w:p>
    <w:p w14:paraId="246DF1FE" w14:textId="77777777" w:rsidR="00F41FA2" w:rsidRDefault="007B56DA" w:rsidP="007D1D18">
      <w:pPr>
        <w:rPr>
          <w:rFonts w:ascii="Meiryo UI" w:eastAsia="Meiryo UI" w:hAnsi="Meiryo UI"/>
          <w:lang w:val="ja-JP" w:bidi="ja-JP"/>
        </w:rPr>
      </w:pPr>
      <w:r>
        <w:rPr>
          <w:rFonts w:ascii="Meiryo UI" w:eastAsia="Meiryo UI" w:hAnsi="Meiryo UI"/>
          <w:lang w:val="ja-JP" w:bidi="ja-JP"/>
        </w:rPr>
        <w:t>申し込み先　札幌カーリング協会事務局</w:t>
      </w:r>
    </w:p>
    <w:p w14:paraId="1A640092" w14:textId="572F2957" w:rsidR="00A04721" w:rsidRDefault="007B56DA" w:rsidP="007D1D18">
      <w:pPr>
        <w:rPr>
          <w:rFonts w:ascii="Meiryo UI" w:eastAsia="Meiryo UI" w:hAnsi="Meiryo UI"/>
          <w:lang w:val="ja-JP" w:bidi="ja-JP"/>
        </w:rPr>
      </w:pPr>
      <w:r>
        <w:rPr>
          <w:rFonts w:ascii="Meiryo UI" w:eastAsia="Meiryo UI" w:hAnsi="Meiryo UI"/>
          <w:lang w:val="ja-JP" w:bidi="ja-JP"/>
        </w:rPr>
        <w:t xml:space="preserve">メール　</w:t>
      </w:r>
      <w:hyperlink r:id="rId11" w:history="1">
        <w:r w:rsidRPr="00920DA3">
          <w:rPr>
            <w:rStyle w:val="af4"/>
            <w:rFonts w:ascii="Meiryo UI" w:eastAsia="Meiryo UI" w:hAnsi="Meiryo UI" w:hint="eastAsia"/>
            <w:lang w:val="ja-JP" w:bidi="ja-JP"/>
          </w:rPr>
          <w:t>s</w:t>
        </w:r>
        <w:r w:rsidRPr="00920DA3">
          <w:rPr>
            <w:rStyle w:val="af4"/>
            <w:rFonts w:ascii="Meiryo UI" w:eastAsia="Meiryo UI" w:hAnsi="Meiryo UI"/>
            <w:lang w:val="ja-JP" w:bidi="ja-JP"/>
          </w:rPr>
          <w:t>ca@sapporo-curling.org</w:t>
        </w:r>
      </w:hyperlink>
      <w:r w:rsidR="00527998">
        <w:rPr>
          <w:rFonts w:ascii="Meiryo UI" w:eastAsia="Meiryo UI" w:hAnsi="Meiryo UI" w:hint="eastAsia"/>
          <w:lang w:val="ja-JP" w:bidi="ja-JP"/>
        </w:rPr>
        <w:t xml:space="preserve">　　</w:t>
      </w:r>
      <w:r>
        <w:rPr>
          <w:rFonts w:ascii="Meiryo UI" w:eastAsia="Meiryo UI" w:hAnsi="Meiryo UI"/>
          <w:lang w:val="ja-JP" w:bidi="ja-JP"/>
        </w:rPr>
        <w:t xml:space="preserve">ファクス　</w:t>
      </w:r>
      <w:r w:rsidR="00A04721">
        <w:rPr>
          <w:rFonts w:ascii="Meiryo UI" w:eastAsia="Meiryo UI" w:hAnsi="Meiryo UI"/>
          <w:lang w:val="ja-JP" w:bidi="ja-JP"/>
        </w:rPr>
        <w:t>011-595-7111</w:t>
      </w:r>
      <w:bookmarkStart w:id="0" w:name="_GoBack"/>
      <w:bookmarkEnd w:id="0"/>
    </w:p>
    <w:p w14:paraId="6EF469F6" w14:textId="2AEEE4F9" w:rsidR="00527998" w:rsidRPr="00527998" w:rsidRDefault="00527998" w:rsidP="007D1D18">
      <w:pPr>
        <w:rPr>
          <w:rFonts w:ascii="Meiryo UI" w:eastAsia="Meiryo UI" w:hAnsi="Meiryo UI"/>
          <w:color w:val="FF0000"/>
        </w:rPr>
      </w:pPr>
      <w:r w:rsidRPr="00527998">
        <w:rPr>
          <w:rFonts w:ascii="Meiryo UI" w:eastAsia="Meiryo UI" w:hAnsi="Meiryo UI"/>
          <w:color w:val="FF0000"/>
        </w:rPr>
        <w:t xml:space="preserve">申込み締切　</w:t>
      </w:r>
      <w:r w:rsidRPr="00527998">
        <w:rPr>
          <w:rFonts w:ascii="Meiryo UI" w:eastAsia="Meiryo UI" w:hAnsi="Meiryo UI" w:hint="eastAsia"/>
          <w:color w:val="FF0000"/>
        </w:rPr>
        <w:t>7</w:t>
      </w:r>
      <w:r w:rsidRPr="00527998">
        <w:rPr>
          <w:rFonts w:ascii="Meiryo UI" w:eastAsia="Meiryo UI" w:hAnsi="Meiryo UI"/>
          <w:color w:val="FF0000"/>
        </w:rPr>
        <w:t>月</w:t>
      </w:r>
      <w:r w:rsidRPr="00527998">
        <w:rPr>
          <w:rFonts w:ascii="Meiryo UI" w:eastAsia="Meiryo UI" w:hAnsi="Meiryo UI" w:hint="eastAsia"/>
          <w:color w:val="FF0000"/>
        </w:rPr>
        <w:t>8</w:t>
      </w:r>
      <w:r w:rsidRPr="00527998">
        <w:rPr>
          <w:rFonts w:ascii="Meiryo UI" w:eastAsia="Meiryo UI" w:hAnsi="Meiryo UI"/>
          <w:color w:val="FF0000"/>
        </w:rPr>
        <w:t>日</w:t>
      </w:r>
      <w:r w:rsidRPr="00527998">
        <w:rPr>
          <w:rFonts w:ascii="Meiryo UI" w:eastAsia="Meiryo UI" w:hAnsi="Meiryo UI" w:hint="eastAsia"/>
          <w:color w:val="FF0000"/>
        </w:rPr>
        <w:t>（木）</w:t>
      </w:r>
    </w:p>
    <w:p w14:paraId="26DE6A19" w14:textId="34BE46D5" w:rsidR="007B56DA" w:rsidRDefault="00F36E36" w:rsidP="007D1D18">
      <w:pPr>
        <w:rPr>
          <w:rFonts w:ascii="Meiryo UI" w:eastAsia="Meiryo UI" w:hAnsi="Meiryo UI"/>
        </w:rPr>
      </w:pPr>
      <w:r>
        <w:rPr>
          <w:rFonts w:ascii="Meiryo UI" w:eastAsia="Meiryo UI" w:hAnsi="Meiryo UI"/>
        </w:rPr>
        <w:t>申込者の氏名、性別、年齢、</w:t>
      </w:r>
      <w:r>
        <w:rPr>
          <w:rFonts w:ascii="Meiryo UI" w:eastAsia="Meiryo UI" w:hAnsi="Meiryo UI" w:hint="eastAsia"/>
        </w:rPr>
        <w:t>カーリングの</w:t>
      </w:r>
      <w:r>
        <w:rPr>
          <w:rFonts w:ascii="Meiryo UI" w:eastAsia="Meiryo UI" w:hAnsi="Meiryo UI"/>
        </w:rPr>
        <w:t>経験</w:t>
      </w:r>
      <w:r>
        <w:rPr>
          <w:rFonts w:ascii="Meiryo UI" w:eastAsia="Meiryo UI" w:hAnsi="Meiryo UI" w:hint="eastAsia"/>
        </w:rPr>
        <w:t>年数、</w:t>
      </w:r>
      <w:r w:rsidR="00A04721">
        <w:rPr>
          <w:rFonts w:ascii="Meiryo UI" w:eastAsia="Meiryo UI" w:hAnsi="Meiryo UI" w:hint="eastAsia"/>
        </w:rPr>
        <w:t>連絡先の</w:t>
      </w:r>
      <w:r>
        <w:rPr>
          <w:rFonts w:ascii="Meiryo UI" w:eastAsia="Meiryo UI" w:hAnsi="Meiryo UI" w:hint="eastAsia"/>
        </w:rPr>
        <w:t>住所、</w:t>
      </w:r>
      <w:r w:rsidR="00A04721">
        <w:rPr>
          <w:rFonts w:ascii="Meiryo UI" w:eastAsia="Meiryo UI" w:hAnsi="Meiryo UI" w:hint="eastAsia"/>
        </w:rPr>
        <w:t>電話</w:t>
      </w:r>
      <w:r>
        <w:rPr>
          <w:rFonts w:ascii="Meiryo UI" w:eastAsia="Meiryo UI" w:hAnsi="Meiryo UI" w:hint="eastAsia"/>
        </w:rPr>
        <w:t>番号</w:t>
      </w:r>
      <w:r w:rsidR="00A04721">
        <w:rPr>
          <w:rFonts w:ascii="Meiryo UI" w:eastAsia="Meiryo UI" w:hAnsi="Meiryo UI" w:hint="eastAsia"/>
        </w:rPr>
        <w:t>、メールアド</w:t>
      </w:r>
      <w:r w:rsidR="007D1D18">
        <w:rPr>
          <w:rFonts w:ascii="Meiryo UI" w:eastAsia="Meiryo UI" w:hAnsi="Meiryo UI" w:hint="eastAsia"/>
        </w:rPr>
        <w:t>レス</w:t>
      </w:r>
      <w:r>
        <w:rPr>
          <w:rFonts w:ascii="Meiryo UI" w:eastAsia="Meiryo UI" w:hAnsi="Meiryo UI" w:hint="eastAsia"/>
        </w:rPr>
        <w:t>に加えて、参加ができない日にち、時間帯等</w:t>
      </w:r>
      <w:r w:rsidR="007D1D18">
        <w:rPr>
          <w:rFonts w:ascii="Meiryo UI" w:eastAsia="Meiryo UI" w:hAnsi="Meiryo UI" w:hint="eastAsia"/>
        </w:rPr>
        <w:t>を記載の上、</w:t>
      </w:r>
      <w:r w:rsidR="00A04721">
        <w:rPr>
          <w:rFonts w:ascii="Meiryo UI" w:eastAsia="Meiryo UI" w:hAnsi="Meiryo UI" w:hint="eastAsia"/>
        </w:rPr>
        <w:t>申し込んでください</w:t>
      </w:r>
    </w:p>
    <w:p w14:paraId="0B6254D5" w14:textId="7496D6A7" w:rsidR="00527998" w:rsidRDefault="00527998" w:rsidP="007D1D18">
      <w:pPr>
        <w:rPr>
          <w:rFonts w:ascii="Meiryo UI" w:eastAsia="Meiryo UI" w:hAnsi="Meiryo UI"/>
        </w:rPr>
      </w:pPr>
      <w:r>
        <w:rPr>
          <w:rFonts w:ascii="Meiryo UI" w:eastAsia="Meiryo UI" w:hAnsi="Meiryo UI" w:hint="eastAsia"/>
        </w:rPr>
        <w:t>※5</w:t>
      </w:r>
      <w:r w:rsidR="00FB388B">
        <w:rPr>
          <w:rFonts w:ascii="Meiryo UI" w:eastAsia="Meiryo UI" w:hAnsi="Meiryo UI" w:hint="eastAsia"/>
        </w:rPr>
        <w:t>月に申し込み頂いた方も、再度、</w:t>
      </w:r>
      <w:r>
        <w:rPr>
          <w:rFonts w:ascii="Meiryo UI" w:eastAsia="Meiryo UI" w:hAnsi="Meiryo UI" w:hint="eastAsia"/>
        </w:rPr>
        <w:t>申込書を提出してください。</w:t>
      </w:r>
    </w:p>
    <w:p w14:paraId="0B3CEBB6" w14:textId="3B2B68DA" w:rsidR="00527998" w:rsidRDefault="00527998" w:rsidP="007D1D18">
      <w:pPr>
        <w:rPr>
          <w:rFonts w:ascii="Meiryo UI" w:eastAsia="Meiryo UI" w:hAnsi="Meiryo UI"/>
        </w:rPr>
      </w:pPr>
      <w:r>
        <w:rPr>
          <w:rFonts w:ascii="Meiryo UI" w:eastAsia="Meiryo UI" w:hAnsi="Meiryo UI" w:hint="eastAsia"/>
        </w:rPr>
        <w:t>※大会2週間前から(6/30～)の健康状態を調査票へ記録してください。</w:t>
      </w:r>
    </w:p>
    <w:p w14:paraId="345490CC" w14:textId="07B4D3C9" w:rsidR="00640665" w:rsidRDefault="00A04721" w:rsidP="00527998">
      <w:pPr>
        <w:rPr>
          <w:rFonts w:ascii="Meiryo UI" w:eastAsia="Meiryo UI" w:hAnsi="Meiryo UI"/>
        </w:rPr>
      </w:pPr>
      <w:r>
        <w:rPr>
          <w:rFonts w:ascii="Meiryo UI" w:eastAsia="Meiryo UI" w:hAnsi="Meiryo UI"/>
        </w:rPr>
        <w:t>※サニーリーグ参加者には大会スタッフをお願いすることもありますのでご了承ください</w:t>
      </w:r>
      <w:r>
        <w:rPr>
          <w:rFonts w:ascii="Meiryo UI" w:eastAsia="Meiryo UI" w:hAnsi="Meiryo UI"/>
        </w:rPr>
        <w:tab/>
      </w:r>
    </w:p>
    <w:p w14:paraId="5F3DDA14" w14:textId="161B30A9" w:rsidR="005F2D35" w:rsidRDefault="005F2D35" w:rsidP="007A6259">
      <w:pPr>
        <w:rPr>
          <w:rFonts w:ascii="Meiryo UI" w:eastAsia="Meiryo UI" w:hAnsi="Meiryo UI"/>
        </w:rPr>
      </w:pPr>
    </w:p>
    <w:sectPr w:rsidR="005F2D35" w:rsidSect="00270E17">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900FA" w14:textId="77777777" w:rsidR="00582525" w:rsidRDefault="00582525">
      <w:pPr>
        <w:spacing w:after="0" w:line="240" w:lineRule="auto"/>
      </w:pPr>
      <w:r>
        <w:separator/>
      </w:r>
    </w:p>
  </w:endnote>
  <w:endnote w:type="continuationSeparator" w:id="0">
    <w:p w14:paraId="5A8563CB" w14:textId="77777777" w:rsidR="00582525" w:rsidRDefault="00582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TKaiti">
    <w:altName w:val="Arial Unicode MS"/>
    <w:charset w:val="86"/>
    <w:family w:val="auto"/>
    <w:pitch w:val="variable"/>
    <w:sig w:usb0="00000000"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eiryo UI">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42075" w14:textId="77777777" w:rsidR="00582525" w:rsidRDefault="00582525">
      <w:pPr>
        <w:spacing w:after="0" w:line="240" w:lineRule="auto"/>
      </w:pPr>
      <w:r>
        <w:separator/>
      </w:r>
    </w:p>
  </w:footnote>
  <w:footnote w:type="continuationSeparator" w:id="0">
    <w:p w14:paraId="6B9D16E9" w14:textId="77777777" w:rsidR="00582525" w:rsidRDefault="005825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9A52F2"/>
    <w:multiLevelType w:val="multilevel"/>
    <w:tmpl w:val="56F2101C"/>
    <w:lvl w:ilvl="0">
      <w:start w:val="1"/>
      <w:numFmt w:val="decimal"/>
      <w:lvlText w:val="%1"/>
      <w:lvlJc w:val="left"/>
      <w:pPr>
        <w:ind w:left="432" w:hanging="432"/>
      </w:pPr>
      <w:rPr>
        <w:rFonts w:hint="default"/>
        <w:color w:val="1CADE4" w:themeColor="accent1"/>
      </w:rPr>
    </w:lvl>
    <w:lvl w:ilvl="1">
      <w:start w:val="1"/>
      <w:numFmt w:val="decimal"/>
      <w:pStyle w:val="2"/>
      <w:lvlText w:val="%1.%2"/>
      <w:lvlJc w:val="left"/>
      <w:pPr>
        <w:ind w:left="576" w:hanging="576"/>
      </w:pPr>
      <w:rPr>
        <w:rFonts w:hint="default"/>
        <w:color w:val="1CADE4" w:themeColor="accent1"/>
      </w:rPr>
    </w:lvl>
    <w:lvl w:ilvl="2">
      <w:start w:val="1"/>
      <w:numFmt w:val="decimal"/>
      <w:pStyle w:val="3"/>
      <w:lvlText w:val="%1.%2.%3"/>
      <w:lvlJc w:val="left"/>
      <w:pPr>
        <w:ind w:left="720" w:hanging="720"/>
      </w:pPr>
      <w:rPr>
        <w:rFonts w:hint="default"/>
        <w:color w:val="1CADE4" w:themeColor="accent1"/>
      </w:rPr>
    </w:lvl>
    <w:lvl w:ilvl="3">
      <w:start w:val="1"/>
      <w:numFmt w:val="decimal"/>
      <w:pStyle w:val="4"/>
      <w:lvlText w:val="%1.%2.%3.%4"/>
      <w:lvlJc w:val="left"/>
      <w:pPr>
        <w:ind w:left="864" w:hanging="864"/>
      </w:pPr>
      <w:rPr>
        <w:rFonts w:hint="default"/>
        <w:color w:val="1CADE4" w:themeColor="accent1"/>
      </w:rPr>
    </w:lvl>
    <w:lvl w:ilvl="4">
      <w:start w:val="1"/>
      <w:numFmt w:val="decimal"/>
      <w:pStyle w:val="5"/>
      <w:lvlText w:val="%1.%2.%3.%4.%5"/>
      <w:lvlJc w:val="left"/>
      <w:pPr>
        <w:ind w:left="1008" w:hanging="1008"/>
      </w:pPr>
      <w:rPr>
        <w:rFonts w:hint="default"/>
        <w:color w:val="1CADE4" w:themeColor="accent1"/>
      </w:rPr>
    </w:lvl>
    <w:lvl w:ilvl="5">
      <w:start w:val="1"/>
      <w:numFmt w:val="decimal"/>
      <w:pStyle w:val="6"/>
      <w:lvlText w:val="%1.%2.%3.%4.%5.%6"/>
      <w:lvlJc w:val="left"/>
      <w:pPr>
        <w:ind w:left="1152" w:hanging="1152"/>
      </w:pPr>
      <w:rPr>
        <w:rFonts w:hint="default"/>
        <w:color w:val="1CADE4" w:themeColor="accent1"/>
      </w:rPr>
    </w:lvl>
    <w:lvl w:ilvl="6">
      <w:start w:val="1"/>
      <w:numFmt w:val="decimal"/>
      <w:pStyle w:val="7"/>
      <w:lvlText w:val="%1.%2.%3.%4.%5.%6.%7"/>
      <w:lvlJc w:val="left"/>
      <w:pPr>
        <w:ind w:left="1296" w:hanging="1296"/>
      </w:pPr>
      <w:rPr>
        <w:rFonts w:hint="default"/>
        <w:color w:val="1CADE4" w:themeColor="accent1"/>
      </w:rPr>
    </w:lvl>
    <w:lvl w:ilvl="7">
      <w:start w:val="1"/>
      <w:numFmt w:val="decimal"/>
      <w:pStyle w:val="8"/>
      <w:lvlText w:val="%1.%2.%3.%4.%5.%6.%7.%8"/>
      <w:lvlJc w:val="left"/>
      <w:pPr>
        <w:ind w:left="1440" w:hanging="1440"/>
      </w:pPr>
      <w:rPr>
        <w:rFonts w:hint="default"/>
        <w:color w:val="1CADE4" w:themeColor="accent1"/>
      </w:rPr>
    </w:lvl>
    <w:lvl w:ilvl="8">
      <w:start w:val="1"/>
      <w:numFmt w:val="decimal"/>
      <w:pStyle w:val="9"/>
      <w:lvlText w:val="%1.%2.%3.%4.%5.%6.%7.%8.%9"/>
      <w:lvlJc w:val="left"/>
      <w:pPr>
        <w:ind w:left="1584" w:hanging="1584"/>
      </w:pPr>
      <w:rPr>
        <w:rFonts w:hint="default"/>
        <w:color w:val="1CADE4" w:themeColor="accent1"/>
      </w:rPr>
    </w:lvl>
  </w:abstractNum>
  <w:abstractNum w:abstractNumId="1"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720"/>
  <w:characterSpacingControl w:val="doNotCompress"/>
  <w:hdrShapeDefaults>
    <o:shapedefaults v:ext="edit" spidmax="4300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525"/>
    <w:rsid w:val="000313F9"/>
    <w:rsid w:val="000D09C9"/>
    <w:rsid w:val="00134204"/>
    <w:rsid w:val="002524FE"/>
    <w:rsid w:val="00252520"/>
    <w:rsid w:val="00270E17"/>
    <w:rsid w:val="00284709"/>
    <w:rsid w:val="003321AF"/>
    <w:rsid w:val="00527998"/>
    <w:rsid w:val="00582525"/>
    <w:rsid w:val="005F2D35"/>
    <w:rsid w:val="00640665"/>
    <w:rsid w:val="007A6259"/>
    <w:rsid w:val="007B56DA"/>
    <w:rsid w:val="007D1D18"/>
    <w:rsid w:val="0082319B"/>
    <w:rsid w:val="0097549B"/>
    <w:rsid w:val="00A04721"/>
    <w:rsid w:val="00AC2E86"/>
    <w:rsid w:val="00BD71D2"/>
    <w:rsid w:val="00CB405D"/>
    <w:rsid w:val="00D07E99"/>
    <w:rsid w:val="00D334F8"/>
    <w:rsid w:val="00DE6D0E"/>
    <w:rsid w:val="00E33B68"/>
    <w:rsid w:val="00E75D86"/>
    <w:rsid w:val="00EB39A7"/>
    <w:rsid w:val="00F13B31"/>
    <w:rsid w:val="00F36E36"/>
    <w:rsid w:val="00F41FA2"/>
    <w:rsid w:val="00FB38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6FD50D0"/>
  <w15:chartTrackingRefBased/>
  <w15:docId w15:val="{E398AC28-AEBF-4951-80B7-CB73BD9E3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autoRedefine/>
    <w:uiPriority w:val="9"/>
    <w:qFormat/>
    <w:rsid w:val="005F2D35"/>
    <w:pPr>
      <w:keepNext/>
      <w:keepLines/>
      <w:spacing w:before="240" w:after="0"/>
      <w:jc w:val="center"/>
      <w:outlineLvl w:val="0"/>
    </w:pPr>
    <w:rPr>
      <w:rFonts w:ascii="Meiryo UI" w:eastAsia="Meiryo UI" w:hAnsi="Meiryo UI" w:cstheme="majorBidi"/>
      <w:bCs/>
      <w:sz w:val="40"/>
      <w:szCs w:val="40"/>
      <w:lang w:val="ja-JP" w:bidi="ja-JP"/>
    </w:rPr>
  </w:style>
  <w:style w:type="paragraph" w:styleId="2">
    <w:name w:val="heading 2"/>
    <w:basedOn w:val="a"/>
    <w:next w:val="a"/>
    <w:link w:val="20"/>
    <w:autoRedefine/>
    <w:uiPriority w:val="9"/>
    <w:semiHidden/>
    <w:unhideWhenUsed/>
    <w:qFormat/>
    <w:pPr>
      <w:keepNext/>
      <w:keepLines/>
      <w:numPr>
        <w:ilvl w:val="1"/>
        <w:numId w:val="12"/>
      </w:numPr>
      <w:spacing w:before="40" w:after="0"/>
      <w:outlineLvl w:val="1"/>
    </w:pPr>
    <w:rPr>
      <w:rFonts w:asciiTheme="majorHAnsi" w:eastAsiaTheme="majorEastAsia" w:hAnsiTheme="majorHAnsi" w:cstheme="majorBidi"/>
      <w:b/>
      <w:bCs/>
      <w:sz w:val="32"/>
      <w:szCs w:val="32"/>
    </w:rPr>
  </w:style>
  <w:style w:type="paragraph" w:styleId="3">
    <w:name w:val="heading 3"/>
    <w:basedOn w:val="a"/>
    <w:next w:val="a"/>
    <w:link w:val="30"/>
    <w:autoRedefine/>
    <w:uiPriority w:val="9"/>
    <w:semiHidden/>
    <w:unhideWhenUsed/>
    <w:qFormat/>
    <w:pPr>
      <w:keepNext/>
      <w:keepLines/>
      <w:numPr>
        <w:ilvl w:val="2"/>
        <w:numId w:val="12"/>
      </w:numPr>
      <w:spacing w:before="40" w:after="0"/>
      <w:outlineLvl w:val="2"/>
    </w:pPr>
    <w:rPr>
      <w:rFonts w:asciiTheme="majorHAnsi" w:eastAsiaTheme="majorEastAsia" w:hAnsiTheme="majorHAnsi" w:cstheme="majorBidi"/>
      <w:b/>
      <w:bCs/>
      <w:sz w:val="24"/>
      <w:szCs w:val="24"/>
    </w:rPr>
  </w:style>
  <w:style w:type="paragraph" w:styleId="4">
    <w:name w:val="heading 4"/>
    <w:basedOn w:val="a"/>
    <w:next w:val="a"/>
    <w:link w:val="40"/>
    <w:autoRedefine/>
    <w:uiPriority w:val="9"/>
    <w:semiHidden/>
    <w:unhideWhenUsed/>
    <w:qFormat/>
    <w:pPr>
      <w:keepNext/>
      <w:keepLines/>
      <w:numPr>
        <w:ilvl w:val="3"/>
        <w:numId w:val="12"/>
      </w:numPr>
      <w:spacing w:before="40" w:after="0"/>
      <w:outlineLvl w:val="3"/>
    </w:pPr>
    <w:rPr>
      <w:rFonts w:asciiTheme="majorHAnsi" w:eastAsiaTheme="majorEastAsia" w:hAnsiTheme="majorHAnsi" w:cstheme="majorBidi"/>
      <w:b/>
      <w:bCs/>
      <w:i/>
      <w:iCs/>
    </w:rPr>
  </w:style>
  <w:style w:type="paragraph" w:styleId="5">
    <w:name w:val="heading 5"/>
    <w:basedOn w:val="a"/>
    <w:next w:val="a"/>
    <w:link w:val="50"/>
    <w:autoRedefine/>
    <w:uiPriority w:val="9"/>
    <w:semiHidden/>
    <w:unhideWhenUsed/>
    <w:qFormat/>
    <w:pPr>
      <w:keepNext/>
      <w:keepLines/>
      <w:numPr>
        <w:ilvl w:val="4"/>
        <w:numId w:val="12"/>
      </w:numPr>
      <w:spacing w:before="40" w:after="0"/>
      <w:outlineLvl w:val="4"/>
    </w:pPr>
    <w:rPr>
      <w:rFonts w:asciiTheme="majorHAnsi" w:eastAsiaTheme="majorEastAsia" w:hAnsiTheme="majorHAnsi" w:cstheme="majorBidi"/>
    </w:rPr>
  </w:style>
  <w:style w:type="paragraph" w:styleId="6">
    <w:name w:val="heading 6"/>
    <w:basedOn w:val="a"/>
    <w:next w:val="a"/>
    <w:link w:val="60"/>
    <w:autoRedefine/>
    <w:uiPriority w:val="9"/>
    <w:semiHidden/>
    <w:unhideWhenUsed/>
    <w:qFormat/>
    <w:pPr>
      <w:keepNext/>
      <w:keepLines/>
      <w:numPr>
        <w:ilvl w:val="5"/>
        <w:numId w:val="12"/>
      </w:numPr>
      <w:spacing w:before="40" w:after="0"/>
      <w:outlineLvl w:val="5"/>
    </w:pPr>
    <w:rPr>
      <w:rFonts w:asciiTheme="majorHAnsi" w:eastAsiaTheme="majorEastAsia" w:hAnsiTheme="majorHAnsi" w:cstheme="majorBidi"/>
      <w:sz w:val="20"/>
      <w:szCs w:val="20"/>
    </w:rPr>
  </w:style>
  <w:style w:type="paragraph" w:styleId="7">
    <w:name w:val="heading 7"/>
    <w:basedOn w:val="a"/>
    <w:next w:val="a"/>
    <w:link w:val="70"/>
    <w:autoRedefine/>
    <w:uiPriority w:val="9"/>
    <w:semiHidden/>
    <w:unhideWhenUsed/>
    <w:qFormat/>
    <w:pPr>
      <w:keepNext/>
      <w:keepLines/>
      <w:numPr>
        <w:ilvl w:val="6"/>
        <w:numId w:val="12"/>
      </w:numPr>
      <w:spacing w:before="40" w:after="0"/>
      <w:outlineLvl w:val="6"/>
    </w:pPr>
    <w:rPr>
      <w:rFonts w:asciiTheme="majorHAnsi" w:eastAsiaTheme="majorEastAsia" w:hAnsiTheme="majorHAnsi" w:cstheme="majorBidi"/>
      <w:i/>
      <w:iCs/>
      <w:sz w:val="20"/>
      <w:szCs w:val="20"/>
    </w:rPr>
  </w:style>
  <w:style w:type="paragraph" w:styleId="8">
    <w:name w:val="heading 8"/>
    <w:basedOn w:val="a"/>
    <w:next w:val="a"/>
    <w:link w:val="80"/>
    <w:autoRedefine/>
    <w:uiPriority w:val="9"/>
    <w:semiHidden/>
    <w:unhideWhenUsed/>
    <w:qFormat/>
    <w:pPr>
      <w:keepNext/>
      <w:keepLines/>
      <w:numPr>
        <w:ilvl w:val="7"/>
        <w:numId w:val="12"/>
      </w:numPr>
      <w:spacing w:before="40" w:after="0"/>
      <w:outlineLvl w:val="7"/>
    </w:pPr>
    <w:rPr>
      <w:rFonts w:asciiTheme="majorHAnsi" w:eastAsiaTheme="majorEastAsia" w:hAnsiTheme="majorHAnsi" w:cstheme="majorBidi"/>
      <w:caps/>
      <w:color w:val="272727" w:themeColor="text1" w:themeTint="D8"/>
      <w:sz w:val="18"/>
      <w:szCs w:val="18"/>
    </w:rPr>
  </w:style>
  <w:style w:type="paragraph" w:styleId="9">
    <w:name w:val="heading 9"/>
    <w:basedOn w:val="a"/>
    <w:next w:val="a"/>
    <w:link w:val="90"/>
    <w:autoRedefine/>
    <w:uiPriority w:val="9"/>
    <w:semiHidden/>
    <w:unhideWhenUsed/>
    <w:qFormat/>
    <w:pPr>
      <w:keepNext/>
      <w:keepLines/>
      <w:numPr>
        <w:ilvl w:val="8"/>
        <w:numId w:val="12"/>
      </w:numPr>
      <w:spacing w:before="40" w:after="0"/>
      <w:outlineLvl w:val="8"/>
    </w:pPr>
    <w:rPr>
      <w:rFonts w:asciiTheme="majorHAnsi" w:eastAsiaTheme="majorEastAsia" w:hAnsiTheme="majorHAnsi" w:cstheme="majorBidi"/>
      <w:i/>
      <w:iCs/>
      <w:cap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F2D35"/>
    <w:rPr>
      <w:rFonts w:ascii="Meiryo UI" w:eastAsia="Meiryo UI" w:hAnsi="Meiryo UI" w:cstheme="majorBidi"/>
      <w:bCs/>
      <w:sz w:val="40"/>
      <w:szCs w:val="40"/>
      <w:lang w:val="ja-JP" w:bidi="ja-JP"/>
    </w:rPr>
  </w:style>
  <w:style w:type="character" w:customStyle="1" w:styleId="20">
    <w:name w:val="見出し 2 (文字)"/>
    <w:basedOn w:val="a0"/>
    <w:link w:val="2"/>
    <w:uiPriority w:val="9"/>
    <w:rPr>
      <w:rFonts w:asciiTheme="majorHAnsi" w:eastAsiaTheme="majorEastAsia" w:hAnsiTheme="majorHAnsi" w:cstheme="majorBidi"/>
      <w:b/>
      <w:bCs/>
      <w:sz w:val="32"/>
      <w:szCs w:val="32"/>
    </w:rPr>
  </w:style>
  <w:style w:type="character" w:customStyle="1" w:styleId="30">
    <w:name w:val="見出し 3 (文字)"/>
    <w:basedOn w:val="a0"/>
    <w:link w:val="3"/>
    <w:uiPriority w:val="9"/>
    <w:rPr>
      <w:rFonts w:asciiTheme="majorHAnsi" w:eastAsiaTheme="majorEastAsia" w:hAnsiTheme="majorHAnsi" w:cstheme="majorBidi"/>
      <w:b/>
      <w:bCs/>
      <w:sz w:val="24"/>
      <w:szCs w:val="24"/>
    </w:rPr>
  </w:style>
  <w:style w:type="character" w:customStyle="1" w:styleId="40">
    <w:name w:val="見出し 4 (文字)"/>
    <w:basedOn w:val="a0"/>
    <w:link w:val="4"/>
    <w:uiPriority w:val="9"/>
    <w:rPr>
      <w:rFonts w:asciiTheme="majorHAnsi" w:eastAsiaTheme="majorEastAsia" w:hAnsiTheme="majorHAnsi" w:cstheme="majorBidi"/>
      <w:b/>
      <w:bCs/>
      <w:i/>
      <w:i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rFonts w:asciiTheme="majorHAnsi" w:eastAsiaTheme="majorEastAsia" w:hAnsiTheme="majorHAnsi" w:cstheme="majorBidi"/>
      <w:sz w:val="20"/>
      <w:szCs w:val="20"/>
    </w:rPr>
  </w:style>
  <w:style w:type="character" w:customStyle="1" w:styleId="70">
    <w:name w:val="見出し 7 (文字)"/>
    <w:basedOn w:val="a0"/>
    <w:link w:val="7"/>
    <w:uiPriority w:val="9"/>
    <w:rPr>
      <w:rFonts w:asciiTheme="majorHAnsi" w:eastAsiaTheme="majorEastAsia" w:hAnsiTheme="majorHAnsi" w:cstheme="majorBidi"/>
      <w:i/>
      <w:iCs/>
      <w:sz w:val="20"/>
      <w:szCs w:val="20"/>
    </w:rPr>
  </w:style>
  <w:style w:type="character" w:customStyle="1" w:styleId="80">
    <w:name w:val="見出し 8 (文字)"/>
    <w:basedOn w:val="a0"/>
    <w:link w:val="8"/>
    <w:uiPriority w:val="9"/>
    <w:rPr>
      <w:rFonts w:asciiTheme="majorHAnsi" w:eastAsiaTheme="majorEastAsia" w:hAnsiTheme="majorHAnsi" w:cstheme="majorBidi"/>
      <w:caps/>
      <w:color w:val="272727" w:themeColor="text1" w:themeTint="D8"/>
      <w:sz w:val="18"/>
      <w:szCs w:val="18"/>
    </w:rPr>
  </w:style>
  <w:style w:type="character" w:customStyle="1" w:styleId="90">
    <w:name w:val="見出し 9 (文字)"/>
    <w:basedOn w:val="a0"/>
    <w:link w:val="9"/>
    <w:uiPriority w:val="9"/>
    <w:rPr>
      <w:rFonts w:asciiTheme="majorHAnsi" w:eastAsiaTheme="majorEastAsia" w:hAnsiTheme="majorHAnsi" w:cstheme="majorBidi"/>
      <w:i/>
      <w:iCs/>
      <w:caps/>
      <w:sz w:val="18"/>
      <w:szCs w:val="18"/>
    </w:rPr>
  </w:style>
  <w:style w:type="paragraph" w:styleId="a3">
    <w:name w:val="Title"/>
    <w:basedOn w:val="a"/>
    <w:next w:val="a"/>
    <w:link w:val="a4"/>
    <w:uiPriority w:val="10"/>
    <w:qFormat/>
    <w:pPr>
      <w:spacing w:after="0" w:line="240" w:lineRule="auto"/>
      <w:contextualSpacing/>
    </w:pPr>
    <w:rPr>
      <w:rFonts w:asciiTheme="majorHAnsi" w:eastAsiaTheme="majorEastAsia" w:hAnsiTheme="majorHAnsi" w:cstheme="majorBidi"/>
      <w:spacing w:val="-10"/>
      <w:kern w:val="28"/>
      <w:sz w:val="72"/>
      <w:szCs w:val="72"/>
    </w:rPr>
  </w:style>
  <w:style w:type="character" w:customStyle="1" w:styleId="a4">
    <w:name w:val="表題 (文字)"/>
    <w:basedOn w:val="a0"/>
    <w:link w:val="a3"/>
    <w:uiPriority w:val="10"/>
    <w:rPr>
      <w:rFonts w:asciiTheme="majorHAnsi" w:eastAsiaTheme="majorEastAsia" w:hAnsiTheme="majorHAnsi" w:cstheme="majorBidi"/>
      <w:spacing w:val="-10"/>
      <w:kern w:val="28"/>
      <w:sz w:val="72"/>
      <w:szCs w:val="72"/>
    </w:rPr>
  </w:style>
  <w:style w:type="paragraph" w:styleId="a5">
    <w:name w:val="Subtitle"/>
    <w:basedOn w:val="a"/>
    <w:next w:val="a"/>
    <w:link w:val="a6"/>
    <w:uiPriority w:val="11"/>
    <w:qFormat/>
    <w:pPr>
      <w:numPr>
        <w:ilvl w:val="1"/>
      </w:numPr>
    </w:pPr>
    <w:rPr>
      <w:i/>
      <w:iCs/>
      <w:color w:val="5A5A5A" w:themeColor="text1" w:themeTint="A5"/>
    </w:rPr>
  </w:style>
  <w:style w:type="character" w:customStyle="1" w:styleId="a6">
    <w:name w:val="副題 (文字)"/>
    <w:basedOn w:val="a0"/>
    <w:link w:val="a5"/>
    <w:uiPriority w:val="11"/>
    <w:rPr>
      <w:i/>
      <w:iCs/>
      <w:color w:val="5A5A5A" w:themeColor="text1" w:themeTint="A5"/>
    </w:rPr>
  </w:style>
  <w:style w:type="paragraph" w:styleId="a7">
    <w:name w:val="List Paragraph"/>
    <w:basedOn w:val="a"/>
    <w:uiPriority w:val="34"/>
    <w:qFormat/>
    <w:pPr>
      <w:ind w:left="720"/>
      <w:contextualSpacing/>
    </w:pPr>
  </w:style>
  <w:style w:type="character" w:styleId="a8">
    <w:name w:val="Subtle Reference"/>
    <w:basedOn w:val="a0"/>
    <w:uiPriority w:val="31"/>
    <w:qFormat/>
    <w:rPr>
      <w:smallCaps/>
      <w:color w:val="5A5A5A" w:themeColor="text1" w:themeTint="A5"/>
    </w:rPr>
  </w:style>
  <w:style w:type="character" w:styleId="a9">
    <w:name w:val="Subtle Emphasis"/>
    <w:basedOn w:val="a0"/>
    <w:uiPriority w:val="19"/>
    <w:qFormat/>
    <w:rPr>
      <w:i/>
      <w:iCs/>
      <w:color w:val="404040" w:themeColor="text1" w:themeTint="BF"/>
    </w:rPr>
  </w:style>
  <w:style w:type="character" w:styleId="aa">
    <w:name w:val="Emphasis"/>
    <w:basedOn w:val="a0"/>
    <w:uiPriority w:val="20"/>
    <w:qFormat/>
    <w:rPr>
      <w:i/>
      <w:iCs/>
    </w:rPr>
  </w:style>
  <w:style w:type="paragraph" w:styleId="ab">
    <w:name w:val="Quote"/>
    <w:basedOn w:val="a"/>
    <w:next w:val="a"/>
    <w:link w:val="ac"/>
    <w:uiPriority w:val="29"/>
    <w:qFormat/>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spacing w:before="200"/>
      <w:ind w:left="864" w:right="864"/>
    </w:pPr>
    <w:rPr>
      <w:i/>
      <w:iCs/>
    </w:rPr>
  </w:style>
  <w:style w:type="character" w:customStyle="1" w:styleId="ac">
    <w:name w:val="引用文 (文字)"/>
    <w:basedOn w:val="a0"/>
    <w:link w:val="ab"/>
    <w:uiPriority w:val="29"/>
    <w:rPr>
      <w:i/>
      <w:iCs/>
      <w:shd w:val="clear" w:color="auto" w:fill="F2F2F2" w:themeFill="background1" w:themeFillShade="F2"/>
    </w:rPr>
  </w:style>
  <w:style w:type="character" w:styleId="21">
    <w:name w:val="Intense Emphasis"/>
    <w:basedOn w:val="a0"/>
    <w:uiPriority w:val="21"/>
    <w:qFormat/>
    <w:rPr>
      <w:i/>
      <w:iCs/>
      <w:color w:val="1CADE4" w:themeColor="accent1"/>
    </w:rPr>
  </w:style>
  <w:style w:type="paragraph" w:styleId="22">
    <w:name w:val="Intense Quote"/>
    <w:basedOn w:val="a"/>
    <w:next w:val="a"/>
    <w:link w:val="23"/>
    <w:uiPriority w:val="30"/>
    <w:qFormat/>
    <w:pPr>
      <w:pBdr>
        <w:top w:val="single" w:sz="48" w:space="1" w:color="D1EEF9" w:themeColor="accent1" w:themeTint="33"/>
        <w:left w:val="single" w:sz="48" w:space="4" w:color="D1EEF9" w:themeColor="accent1" w:themeTint="33"/>
        <w:bottom w:val="single" w:sz="48" w:space="1" w:color="D1EEF9" w:themeColor="accent1" w:themeTint="33"/>
        <w:right w:val="single" w:sz="48" w:space="4" w:color="D1EEF9" w:themeColor="accent1" w:themeTint="33"/>
      </w:pBdr>
      <w:shd w:val="clear" w:color="auto" w:fill="D1EEF9" w:themeFill="accent1" w:themeFillTint="33"/>
      <w:spacing w:before="200"/>
      <w:ind w:left="864" w:right="864"/>
      <w:jc w:val="both"/>
    </w:pPr>
    <w:rPr>
      <w:i/>
      <w:iCs/>
    </w:rPr>
  </w:style>
  <w:style w:type="character" w:customStyle="1" w:styleId="23">
    <w:name w:val="引用文 2 (文字)"/>
    <w:basedOn w:val="a0"/>
    <w:link w:val="22"/>
    <w:uiPriority w:val="30"/>
    <w:rPr>
      <w:i/>
      <w:iCs/>
      <w:shd w:val="clear" w:color="auto" w:fill="D1EEF9" w:themeFill="accent1" w:themeFillTint="33"/>
    </w:rPr>
  </w:style>
  <w:style w:type="paragraph" w:styleId="ad">
    <w:name w:val="No Spacing"/>
    <w:link w:val="ae"/>
    <w:uiPriority w:val="1"/>
    <w:qFormat/>
    <w:pPr>
      <w:spacing w:after="0" w:line="240" w:lineRule="auto"/>
    </w:pPr>
  </w:style>
  <w:style w:type="character" w:styleId="af">
    <w:name w:val="Book Title"/>
    <w:basedOn w:val="a0"/>
    <w:uiPriority w:val="33"/>
    <w:qFormat/>
    <w:rPr>
      <w:b/>
      <w:bCs/>
      <w:i/>
      <w:iCs/>
      <w:spacing w:val="5"/>
    </w:rPr>
  </w:style>
  <w:style w:type="paragraph" w:styleId="af0">
    <w:name w:val="caption"/>
    <w:basedOn w:val="a"/>
    <w:next w:val="a"/>
    <w:uiPriority w:val="35"/>
    <w:semiHidden/>
    <w:unhideWhenUsed/>
    <w:qFormat/>
    <w:pPr>
      <w:spacing w:after="200" w:line="240" w:lineRule="auto"/>
    </w:pPr>
    <w:rPr>
      <w:i/>
      <w:iCs/>
      <w:sz w:val="20"/>
      <w:szCs w:val="20"/>
    </w:rPr>
  </w:style>
  <w:style w:type="character" w:styleId="24">
    <w:name w:val="Intense Reference"/>
    <w:basedOn w:val="a0"/>
    <w:uiPriority w:val="32"/>
    <w:qFormat/>
    <w:rPr>
      <w:b/>
      <w:bCs/>
      <w:smallCaps/>
      <w:color w:val="1CADE4" w:themeColor="accent1"/>
      <w:spacing w:val="5"/>
    </w:rPr>
  </w:style>
  <w:style w:type="character" w:customStyle="1" w:styleId="ae">
    <w:name w:val="行間詰め (文字)"/>
    <w:basedOn w:val="a0"/>
    <w:link w:val="ad"/>
    <w:uiPriority w:val="1"/>
  </w:style>
  <w:style w:type="character" w:styleId="af1">
    <w:name w:val="Strong"/>
    <w:basedOn w:val="a0"/>
    <w:uiPriority w:val="22"/>
    <w:qFormat/>
    <w:rPr>
      <w:b/>
      <w:bCs/>
    </w:rPr>
  </w:style>
  <w:style w:type="paragraph" w:styleId="af2">
    <w:name w:val="TOC Heading"/>
    <w:basedOn w:val="1"/>
    <w:next w:val="a"/>
    <w:uiPriority w:val="39"/>
    <w:semiHidden/>
    <w:unhideWhenUsed/>
    <w:qFormat/>
    <w:pPr>
      <w:outlineLvl w:val="9"/>
    </w:pPr>
  </w:style>
  <w:style w:type="character" w:styleId="af3">
    <w:name w:val="Placeholder Text"/>
    <w:basedOn w:val="a0"/>
    <w:uiPriority w:val="99"/>
    <w:semiHidden/>
    <w:rsid w:val="00270E17"/>
    <w:rPr>
      <w:color w:val="808080"/>
    </w:rPr>
  </w:style>
  <w:style w:type="character" w:styleId="af4">
    <w:name w:val="Hyperlink"/>
    <w:basedOn w:val="a0"/>
    <w:uiPriority w:val="99"/>
    <w:unhideWhenUsed/>
    <w:rsid w:val="007B56DA"/>
    <w:rPr>
      <w:color w:val="6EAC1C" w:themeColor="hyperlink"/>
      <w:u w:val="single"/>
    </w:rPr>
  </w:style>
  <w:style w:type="paragraph" w:styleId="af5">
    <w:name w:val="header"/>
    <w:basedOn w:val="a"/>
    <w:link w:val="af6"/>
    <w:uiPriority w:val="99"/>
    <w:unhideWhenUsed/>
    <w:rsid w:val="0097549B"/>
    <w:pPr>
      <w:tabs>
        <w:tab w:val="center" w:pos="4252"/>
        <w:tab w:val="right" w:pos="8504"/>
      </w:tabs>
      <w:snapToGrid w:val="0"/>
    </w:pPr>
  </w:style>
  <w:style w:type="character" w:customStyle="1" w:styleId="af6">
    <w:name w:val="ヘッダー (文字)"/>
    <w:basedOn w:val="a0"/>
    <w:link w:val="af5"/>
    <w:uiPriority w:val="99"/>
    <w:rsid w:val="0097549B"/>
  </w:style>
  <w:style w:type="paragraph" w:styleId="af7">
    <w:name w:val="footer"/>
    <w:basedOn w:val="a"/>
    <w:link w:val="af8"/>
    <w:uiPriority w:val="99"/>
    <w:unhideWhenUsed/>
    <w:rsid w:val="0097549B"/>
    <w:pPr>
      <w:tabs>
        <w:tab w:val="center" w:pos="4252"/>
        <w:tab w:val="right" w:pos="8504"/>
      </w:tabs>
      <w:snapToGrid w:val="0"/>
    </w:pPr>
  </w:style>
  <w:style w:type="character" w:customStyle="1" w:styleId="af8">
    <w:name w:val="フッター (文字)"/>
    <w:basedOn w:val="a0"/>
    <w:link w:val="af7"/>
    <w:uiPriority w:val="99"/>
    <w:rsid w:val="00975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a@sapporo-curling.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pporo\AppData\Roaming\Microsoft\Templates\&#20181;&#27096;&#12487;&#12470;&#12452;&#12531;%20(&#31354;&#30333;).dotx"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873149</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2012-12-20T17:50:00+00:00</AssetStart>
    <FriendlyTitle xmlns="4873beb7-5857-4685-be1f-d57550cc96cc" xsi:nil="true"/>
    <MarketSpecific xmlns="4873beb7-5857-4685-be1f-d57550cc96cc">false</MarketSpecific>
    <TPNamespace xmlns="4873beb7-5857-4685-be1f-d57550cc96cc" xsi:nil="true"/>
    <PublishStatusLookup xmlns="4873beb7-5857-4685-be1f-d57550cc96cc">
      <Value>1665779</Value>
    </PublishStatusLookup>
    <APAuthor xmlns="4873beb7-5857-4685-be1f-d57550cc96cc">
      <UserInfo>
        <DisplayName>REDMOND\ncrowell</DisplayName>
        <AccountId>81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false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TP103985946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1A3EA57F-50D6-4332-9CCE-01AA9228397A}">
  <ds:schemaRefs>
    <ds:schemaRef ds:uri="http://schemas.microsoft.com/sharepoint/v3/contenttype/forms"/>
  </ds:schemaRefs>
</ds:datastoreItem>
</file>

<file path=customXml/itemProps2.xml><?xml version="1.0" encoding="utf-8"?>
<ds:datastoreItem xmlns:ds="http://schemas.openxmlformats.org/officeDocument/2006/customXml" ds:itemID="{D4AA6000-F78C-4662-95D9-281D2908650F}">
  <ds:schemaRefs>
    <ds:schemaRef ds:uri="4873beb7-5857-4685-be1f-d57550cc96cc"/>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3900BEF-7413-4B43-8747-8646FCCDC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CD23A7-6B00-48DB-A032-8D558AD02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仕様デザイン (空白)</Template>
  <TotalTime>38</TotalTime>
  <Pages>1</Pages>
  <Words>96</Words>
  <Characters>553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matsuzawa</dc:creator>
  <cp:keywords/>
  <dc:description/>
  <cp:lastModifiedBy>sapporo</cp:lastModifiedBy>
  <cp:revision>12</cp:revision>
  <dcterms:created xsi:type="dcterms:W3CDTF">2020-04-08T07:57:00Z</dcterms:created>
  <dcterms:modified xsi:type="dcterms:W3CDTF">2021-07-01T05:34:00Z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